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6E58" w14:textId="1D71243E" w:rsidR="001F65CF" w:rsidRPr="00F34641" w:rsidRDefault="00CA4B6F" w:rsidP="00F34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NÁVRH   -   </w:t>
      </w:r>
      <w:r w:rsidR="00C7600E">
        <w:rPr>
          <w:rFonts w:ascii="Times New Roman" w:hAnsi="Times New Roman" w:cs="Times New Roman"/>
          <w:b/>
          <w:sz w:val="32"/>
          <w:szCs w:val="32"/>
        </w:rPr>
        <w:t xml:space="preserve">Střednědobý </w:t>
      </w:r>
      <w:r w:rsidR="00F34641" w:rsidRPr="00F34641">
        <w:rPr>
          <w:rFonts w:ascii="Times New Roman" w:hAnsi="Times New Roman" w:cs="Times New Roman"/>
          <w:b/>
          <w:sz w:val="32"/>
          <w:szCs w:val="32"/>
        </w:rPr>
        <w:t>výhled</w:t>
      </w:r>
      <w:r w:rsidR="00C7600E">
        <w:rPr>
          <w:rFonts w:ascii="Times New Roman" w:hAnsi="Times New Roman" w:cs="Times New Roman"/>
          <w:b/>
          <w:sz w:val="32"/>
          <w:szCs w:val="32"/>
        </w:rPr>
        <w:t xml:space="preserve"> rozpočtu</w:t>
      </w:r>
      <w:r w:rsidR="009D4501">
        <w:rPr>
          <w:rFonts w:ascii="Times New Roman" w:hAnsi="Times New Roman" w:cs="Times New Roman"/>
          <w:b/>
          <w:sz w:val="32"/>
          <w:szCs w:val="32"/>
        </w:rPr>
        <w:t xml:space="preserve"> na období let</w:t>
      </w:r>
      <w:r w:rsidR="00F34641" w:rsidRPr="00F3464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F34641" w:rsidRPr="00F34641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20</w:t>
      </w:r>
      <w:r w:rsidR="00F34641" w:rsidRPr="00F34641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proofErr w:type="gramEnd"/>
    </w:p>
    <w:p w14:paraId="23B4ED39" w14:textId="6EFD72AE" w:rsidR="00F34641" w:rsidRDefault="00F34641" w:rsidP="00F346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3F8783" w14:textId="1D3E769F" w:rsidR="00F34641" w:rsidRDefault="00F34641" w:rsidP="00F3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5976ED" w14:textId="03340851" w:rsidR="00F34641" w:rsidRDefault="00F34641" w:rsidP="00F3464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91"/>
        <w:gridCol w:w="2082"/>
        <w:gridCol w:w="2089"/>
        <w:gridCol w:w="2082"/>
        <w:gridCol w:w="1764"/>
        <w:gridCol w:w="2086"/>
        <w:gridCol w:w="2000"/>
      </w:tblGrid>
      <w:tr w:rsidR="003F617E" w14:paraId="738C0877" w14:textId="77777777" w:rsidTr="003F617E">
        <w:trPr>
          <w:trHeight w:val="397"/>
        </w:trPr>
        <w:tc>
          <w:tcPr>
            <w:tcW w:w="1891" w:type="dxa"/>
          </w:tcPr>
          <w:p w14:paraId="240BDC49" w14:textId="189BC463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2082" w:type="dxa"/>
          </w:tcPr>
          <w:p w14:paraId="760EB3E2" w14:textId="2D6FAB90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b/>
                <w:sz w:val="24"/>
                <w:szCs w:val="24"/>
              </w:rPr>
              <w:t>Rozpočtové příjmy</w:t>
            </w:r>
          </w:p>
        </w:tc>
        <w:tc>
          <w:tcPr>
            <w:tcW w:w="2089" w:type="dxa"/>
          </w:tcPr>
          <w:p w14:paraId="66788660" w14:textId="77777777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b/>
                <w:sz w:val="24"/>
                <w:szCs w:val="24"/>
              </w:rPr>
              <w:t>Rozpočtové výdaje</w:t>
            </w:r>
          </w:p>
          <w:p w14:paraId="2D17DD5D" w14:textId="1C77375B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b/>
                <w:sz w:val="24"/>
                <w:szCs w:val="24"/>
              </w:rPr>
              <w:t>neinvestiční</w:t>
            </w:r>
          </w:p>
        </w:tc>
        <w:tc>
          <w:tcPr>
            <w:tcW w:w="2082" w:type="dxa"/>
          </w:tcPr>
          <w:p w14:paraId="30CFA8E4" w14:textId="77777777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b/>
                <w:sz w:val="24"/>
                <w:szCs w:val="24"/>
              </w:rPr>
              <w:t>Rozpočtové výdaje</w:t>
            </w:r>
          </w:p>
          <w:p w14:paraId="079400CC" w14:textId="4886922F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b/>
                <w:sz w:val="24"/>
                <w:szCs w:val="24"/>
              </w:rPr>
              <w:t>investiční</w:t>
            </w:r>
          </w:p>
        </w:tc>
        <w:tc>
          <w:tcPr>
            <w:tcW w:w="1764" w:type="dxa"/>
          </w:tcPr>
          <w:p w14:paraId="5F7E20E4" w14:textId="6662BBE8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Financování</w:t>
            </w:r>
          </w:p>
        </w:tc>
        <w:tc>
          <w:tcPr>
            <w:tcW w:w="2086" w:type="dxa"/>
          </w:tcPr>
          <w:p w14:paraId="53EF3493" w14:textId="173ECE54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b/>
                <w:sz w:val="24"/>
                <w:szCs w:val="24"/>
              </w:rPr>
              <w:t>Pohledávky</w:t>
            </w:r>
          </w:p>
        </w:tc>
        <w:tc>
          <w:tcPr>
            <w:tcW w:w="2000" w:type="dxa"/>
          </w:tcPr>
          <w:p w14:paraId="1AC0DA86" w14:textId="1EE2985D" w:rsidR="003F617E" w:rsidRPr="00F34641" w:rsidRDefault="003F617E" w:rsidP="00F346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641">
              <w:rPr>
                <w:rFonts w:ascii="Times New Roman" w:hAnsi="Times New Roman" w:cs="Times New Roman"/>
                <w:b/>
                <w:sz w:val="24"/>
                <w:szCs w:val="24"/>
              </w:rPr>
              <w:t>Závazky</w:t>
            </w:r>
          </w:p>
        </w:tc>
      </w:tr>
      <w:tr w:rsidR="00840661" w14:paraId="7ADD1ABF" w14:textId="77777777" w:rsidTr="003F617E">
        <w:trPr>
          <w:trHeight w:val="340"/>
        </w:trPr>
        <w:tc>
          <w:tcPr>
            <w:tcW w:w="1891" w:type="dxa"/>
          </w:tcPr>
          <w:p w14:paraId="2FBD5B53" w14:textId="1CDD6A39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B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2" w:type="dxa"/>
          </w:tcPr>
          <w:p w14:paraId="0E654D4E" w14:textId="18A65C60" w:rsidR="00840661" w:rsidRDefault="004522A4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00.000 Kč</w:t>
            </w:r>
          </w:p>
        </w:tc>
        <w:tc>
          <w:tcPr>
            <w:tcW w:w="2089" w:type="dxa"/>
          </w:tcPr>
          <w:p w14:paraId="5F536E1E" w14:textId="088A2BA8" w:rsidR="00840661" w:rsidRDefault="004522A4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00.000 Kč</w:t>
            </w:r>
          </w:p>
        </w:tc>
        <w:tc>
          <w:tcPr>
            <w:tcW w:w="2082" w:type="dxa"/>
          </w:tcPr>
          <w:p w14:paraId="1EB46B5D" w14:textId="39830084" w:rsidR="00840661" w:rsidRDefault="00CA4B6F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.000.000 Kč</w:t>
            </w:r>
          </w:p>
        </w:tc>
        <w:tc>
          <w:tcPr>
            <w:tcW w:w="1764" w:type="dxa"/>
          </w:tcPr>
          <w:p w14:paraId="7375B77D" w14:textId="297F602F" w:rsidR="00840661" w:rsidRDefault="00CA4B6F" w:rsidP="00840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22A4">
              <w:rPr>
                <w:rFonts w:ascii="Times New Roman" w:hAnsi="Times New Roman" w:cs="Times New Roman"/>
                <w:sz w:val="24"/>
                <w:szCs w:val="24"/>
              </w:rPr>
              <w:t>.000.00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0 Kč</w:t>
            </w:r>
          </w:p>
        </w:tc>
        <w:tc>
          <w:tcPr>
            <w:tcW w:w="2086" w:type="dxa"/>
          </w:tcPr>
          <w:p w14:paraId="0A8788EF" w14:textId="2A900DFF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14:paraId="0C9CEA81" w14:textId="71664210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661" w14:paraId="3D92109C" w14:textId="77777777" w:rsidTr="003F617E">
        <w:trPr>
          <w:trHeight w:val="340"/>
        </w:trPr>
        <w:tc>
          <w:tcPr>
            <w:tcW w:w="1891" w:type="dxa"/>
          </w:tcPr>
          <w:p w14:paraId="0F5800F5" w14:textId="5169ED9D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A4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14:paraId="3E297C50" w14:textId="5C7AD72E" w:rsidR="00840661" w:rsidRDefault="004522A4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00.000 Kč</w:t>
            </w:r>
          </w:p>
        </w:tc>
        <w:tc>
          <w:tcPr>
            <w:tcW w:w="2089" w:type="dxa"/>
          </w:tcPr>
          <w:p w14:paraId="5892E393" w14:textId="1D1858DA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2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 Kč</w:t>
            </w:r>
          </w:p>
        </w:tc>
        <w:tc>
          <w:tcPr>
            <w:tcW w:w="2082" w:type="dxa"/>
          </w:tcPr>
          <w:p w14:paraId="1631686E" w14:textId="5778B249" w:rsidR="00840661" w:rsidRDefault="004522A4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.000.000 Kč</w:t>
            </w:r>
          </w:p>
        </w:tc>
        <w:tc>
          <w:tcPr>
            <w:tcW w:w="1764" w:type="dxa"/>
          </w:tcPr>
          <w:p w14:paraId="45118A0E" w14:textId="14BA3EA3" w:rsidR="00840661" w:rsidRDefault="00840661" w:rsidP="00840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2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.000.000 Kč</w:t>
            </w:r>
          </w:p>
        </w:tc>
        <w:tc>
          <w:tcPr>
            <w:tcW w:w="2086" w:type="dxa"/>
          </w:tcPr>
          <w:p w14:paraId="007FF844" w14:textId="060D3E09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14:paraId="4863F3F0" w14:textId="7B014C61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0661" w14:paraId="1C0C5186" w14:textId="77777777" w:rsidTr="003F617E">
        <w:trPr>
          <w:trHeight w:val="340"/>
        </w:trPr>
        <w:tc>
          <w:tcPr>
            <w:tcW w:w="1891" w:type="dxa"/>
          </w:tcPr>
          <w:p w14:paraId="27940E7C" w14:textId="206B48C6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4B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82" w:type="dxa"/>
          </w:tcPr>
          <w:p w14:paraId="75FC6E68" w14:textId="47EBEFC0" w:rsidR="00840661" w:rsidRDefault="004522A4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00.000 Kč</w:t>
            </w:r>
          </w:p>
        </w:tc>
        <w:tc>
          <w:tcPr>
            <w:tcW w:w="2089" w:type="dxa"/>
          </w:tcPr>
          <w:p w14:paraId="702470EF" w14:textId="329ED425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2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00.000 Kč</w:t>
            </w:r>
          </w:p>
        </w:tc>
        <w:tc>
          <w:tcPr>
            <w:tcW w:w="2082" w:type="dxa"/>
          </w:tcPr>
          <w:p w14:paraId="410D630E" w14:textId="7AE56F7D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 Kč</w:t>
            </w:r>
          </w:p>
        </w:tc>
        <w:tc>
          <w:tcPr>
            <w:tcW w:w="1764" w:type="dxa"/>
          </w:tcPr>
          <w:p w14:paraId="4990CC86" w14:textId="6332D7B2" w:rsidR="00840661" w:rsidRDefault="004522A4" w:rsidP="008406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840661">
              <w:rPr>
                <w:rFonts w:ascii="Times New Roman" w:hAnsi="Times New Roman" w:cs="Times New Roman"/>
                <w:sz w:val="24"/>
                <w:szCs w:val="24"/>
              </w:rPr>
              <w:t>.000.000 Kč</w:t>
            </w:r>
          </w:p>
        </w:tc>
        <w:tc>
          <w:tcPr>
            <w:tcW w:w="2086" w:type="dxa"/>
          </w:tcPr>
          <w:p w14:paraId="399DEF05" w14:textId="4CEA0A0F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00" w:type="dxa"/>
          </w:tcPr>
          <w:p w14:paraId="7AE771F9" w14:textId="7BDC2D14" w:rsidR="00840661" w:rsidRDefault="00840661" w:rsidP="00840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B4EC4C9" w14:textId="75F15D81" w:rsidR="00F34641" w:rsidRDefault="00F34641" w:rsidP="00F346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03AA12" w14:textId="5098DA9F" w:rsidR="003F617E" w:rsidRDefault="003F617E" w:rsidP="003F61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Podkladem pro zpracování byl přehled plánovaných akcí na uvedené období.</w:t>
      </w:r>
    </w:p>
    <w:p w14:paraId="479D1380" w14:textId="284FCC62" w:rsidR="00F34641" w:rsidRDefault="00F34641" w:rsidP="003F617E">
      <w:pPr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</w:p>
    <w:p w14:paraId="4A651858" w14:textId="77777777" w:rsidR="00F34641" w:rsidRDefault="00F34641" w:rsidP="00F346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C3AB148" w14:textId="7138B870" w:rsidR="00F34641" w:rsidRDefault="00F34641" w:rsidP="00F3464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088372" w14:textId="0A217A72" w:rsidR="00F34641" w:rsidRPr="00F34641" w:rsidRDefault="00F34641" w:rsidP="00F34641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34641">
        <w:rPr>
          <w:rFonts w:ascii="Times New Roman" w:hAnsi="Times New Roman" w:cs="Times New Roman"/>
          <w:sz w:val="24"/>
          <w:szCs w:val="24"/>
        </w:rPr>
        <w:t xml:space="preserve">    Mgr. Lenka Houdková</w:t>
      </w:r>
    </w:p>
    <w:p w14:paraId="46B74B48" w14:textId="0BBC6D3D" w:rsidR="00F34641" w:rsidRDefault="00F34641" w:rsidP="00F34641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4641">
        <w:rPr>
          <w:rFonts w:ascii="Times New Roman" w:hAnsi="Times New Roman" w:cs="Times New Roman"/>
          <w:sz w:val="24"/>
          <w:szCs w:val="24"/>
        </w:rPr>
        <w:tab/>
        <w:t>starostka obce Sudovo Hlavno</w:t>
      </w:r>
    </w:p>
    <w:p w14:paraId="16502262" w14:textId="77777777" w:rsidR="00F34641" w:rsidRDefault="00F34641" w:rsidP="00F34641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A72B3" w14:textId="77777777" w:rsidR="00F34641" w:rsidRDefault="00F34641" w:rsidP="00F34641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6A4778" w14:textId="4544A8F9" w:rsidR="00751B47" w:rsidRDefault="00751B47" w:rsidP="00F34641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34540" w14:textId="3E5CA02B" w:rsidR="00751B47" w:rsidRDefault="00751B47" w:rsidP="00F34641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Vyvěšeno:</w:t>
      </w:r>
    </w:p>
    <w:p w14:paraId="3553CCF6" w14:textId="050C1D85" w:rsidR="00751B47" w:rsidRPr="00F34641" w:rsidRDefault="00751B47" w:rsidP="00F34641">
      <w:pPr>
        <w:tabs>
          <w:tab w:val="left" w:pos="97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Sejmuto:</w:t>
      </w:r>
    </w:p>
    <w:sectPr w:rsidR="00751B47" w:rsidRPr="00F34641" w:rsidSect="00F346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29"/>
    <w:rsid w:val="001F65CF"/>
    <w:rsid w:val="003160D5"/>
    <w:rsid w:val="003B2739"/>
    <w:rsid w:val="003F617E"/>
    <w:rsid w:val="004107C9"/>
    <w:rsid w:val="004522A4"/>
    <w:rsid w:val="00671925"/>
    <w:rsid w:val="00751B47"/>
    <w:rsid w:val="00840661"/>
    <w:rsid w:val="008C14A0"/>
    <w:rsid w:val="00931B29"/>
    <w:rsid w:val="009D4501"/>
    <w:rsid w:val="00C53C16"/>
    <w:rsid w:val="00C7600E"/>
    <w:rsid w:val="00CA4B6F"/>
    <w:rsid w:val="00D72136"/>
    <w:rsid w:val="00E0427D"/>
    <w:rsid w:val="00F3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67A14"/>
  <w15:chartTrackingRefBased/>
  <w15:docId w15:val="{439C1C84-FBD1-4583-A5CD-EA6C6E48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2</cp:revision>
  <cp:lastPrinted>2019-11-11T15:19:00Z</cp:lastPrinted>
  <dcterms:created xsi:type="dcterms:W3CDTF">2019-11-11T15:20:00Z</dcterms:created>
  <dcterms:modified xsi:type="dcterms:W3CDTF">2019-11-11T15:20:00Z</dcterms:modified>
</cp:coreProperties>
</file>